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15" w:rsidRDefault="0034093E">
      <w:hyperlink r:id="rId5" w:history="1">
        <w:r w:rsidRPr="00C55BB9">
          <w:rPr>
            <w:rStyle w:val="Hipervnculo"/>
          </w:rPr>
          <w:t>http://oapee.es/oapee/inicio/ErasmusPlus.html</w:t>
        </w:r>
      </w:hyperlink>
    </w:p>
    <w:p w:rsidR="0034093E" w:rsidRDefault="0034093E">
      <w:bookmarkStart w:id="0" w:name="_GoBack"/>
      <w:bookmarkEnd w:id="0"/>
    </w:p>
    <w:sectPr w:rsidR="00340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2C"/>
    <w:rsid w:val="0034093E"/>
    <w:rsid w:val="00B05715"/>
    <w:rsid w:val="00B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apee.es/oapee/inicio/ErasmusPl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2017-01-19T21:44:00Z</dcterms:created>
  <dcterms:modified xsi:type="dcterms:W3CDTF">2017-01-19T21:45:00Z</dcterms:modified>
</cp:coreProperties>
</file>